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770" w:rsidRDefault="00657770" w:rsidP="00657770">
      <w:pPr>
        <w:jc w:val="right"/>
        <w:rPr>
          <w:rFonts w:ascii="Arial Narrow" w:hAnsi="Arial Narrow"/>
          <w:sz w:val="22"/>
          <w:szCs w:val="22"/>
        </w:rPr>
      </w:pPr>
    </w:p>
    <w:p w:rsidR="001C6B6E" w:rsidRPr="00041518" w:rsidRDefault="001C6B6E" w:rsidP="001C6B6E">
      <w:pPr>
        <w:jc w:val="right"/>
        <w:rPr>
          <w:rFonts w:ascii="Arial Narrow" w:hAnsi="Arial Narrow"/>
        </w:rPr>
      </w:pPr>
      <w:r w:rsidRPr="00041518">
        <w:rPr>
          <w:rFonts w:ascii="Arial Narrow" w:hAnsi="Arial Narrow"/>
        </w:rPr>
        <w:t>Załącznik nr 2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00" w:after="300"/>
        <w:jc w:val="center"/>
        <w:rPr>
          <w:rFonts w:eastAsia="NSimSun" w:cs="Lucida Sans"/>
          <w:sz w:val="20"/>
          <w:lang w:eastAsia="zh-CN" w:bidi="hi-IN"/>
        </w:rPr>
      </w:pPr>
      <w:bookmarkStart w:id="0" w:name="_GoBack"/>
      <w:bookmarkEnd w:id="0"/>
      <w:r w:rsidRPr="00E22B9D">
        <w:rPr>
          <w:rFonts w:eastAsia="NSimSun" w:cs="Lucida Sans"/>
          <w:b/>
          <w:bCs/>
          <w:sz w:val="28"/>
          <w:szCs w:val="28"/>
          <w:lang w:eastAsia="zh-CN" w:bidi="hi-IN"/>
        </w:rPr>
        <w:t xml:space="preserve">KLAUZULA INFORMACYJNA 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00" w:after="300"/>
        <w:jc w:val="center"/>
        <w:rPr>
          <w:rFonts w:eastAsia="NSimSun" w:cs="Lucida Sans"/>
          <w:sz w:val="26"/>
          <w:szCs w:val="26"/>
          <w:lang w:eastAsia="zh-CN" w:bidi="hi-IN"/>
        </w:rPr>
      </w:pPr>
      <w:r w:rsidRPr="00E22B9D">
        <w:rPr>
          <w:rFonts w:eastAsia="NSimSun" w:cs="Lucida Sans"/>
          <w:sz w:val="26"/>
          <w:szCs w:val="26"/>
          <w:lang w:eastAsia="zh-CN" w:bidi="hi-IN"/>
        </w:rPr>
        <w:t xml:space="preserve">dotycząca przetwarzania danych osobowych osób zatrudnionych </w:t>
      </w:r>
      <w:r w:rsidRPr="00E22B9D">
        <w:rPr>
          <w:rFonts w:eastAsia="NSimSun" w:cs="Lucida Sans"/>
          <w:sz w:val="26"/>
          <w:szCs w:val="26"/>
          <w:lang w:eastAsia="zh-CN" w:bidi="hi-IN"/>
        </w:rPr>
        <w:br/>
        <w:t>w Gminnym Ośrodku Pomocy Społecznej w Chojnicach na podstawie umowy zlecenia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 xml:space="preserve">Zgodnie z art. 13 ust. 1 i 2 Rozporządzenia Parlamentu Europejskiego i Rady (UE) 2016/679 z dnia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>27 kwietnia 2016 r. w sprawie ochrony osób fizycznych w związku z przetwarzaniem danych osobowych i w sprawie swobodnego przepływu takich danych oraz uchylenia dyrektywy 95/46/WE (dalej: „RODO”), informuję, że: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1. Administrator danych osobowych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 xml:space="preserve">Administratorem Pani/Pana danych osobowych jest Dyrektor Gminnego Ośrodka Pomocy Społecznej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>w Chojnicach,  z siedzibą w Chojnicach ul. Drzymały 20A.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2. Inspektor Ochrony Danych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Kontakt z Inspektorem Ochrony Danych możliwy jest pod adresem e-mail: iodgops@gminachojnice.com.pl lub pisemnie na adres siedziby Administratora.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3. Cele i podstawy prawne przetwarzania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Pani/Pana dane osobowe przetwarzane będą w celu:</w:t>
      </w:r>
    </w:p>
    <w:p w:rsidR="00E22B9D" w:rsidRPr="00E22B9D" w:rsidRDefault="00E22B9D" w:rsidP="00E22B9D">
      <w:pPr>
        <w:numPr>
          <w:ilvl w:val="0"/>
          <w:numId w:val="4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zawarcia i realizacji umowy zlecenia, w tym ustalenia jej warunków oraz rozliczenia wykonanych czynności,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wypłaty wynagrodzenia z tytułu wykonania umowy,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 xml:space="preserve">wypełnienia obowiązków wynikających z przepisów prawa podatkowego oraz przepisów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>o ubezpieczeniach społecznych i zdrowotnych, w tym zgłoszenia i rozliczenia z Zakładem Ubezpieczeń Społecznych oraz urzędem skarbowym,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 xml:space="preserve">prowadzenia dokumentacji w zakresie koniecznym do realizacji zawartej umowy zlecenia: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>tj.:</w:t>
      </w:r>
      <w:r w:rsidRPr="00E22B9D">
        <w:rPr>
          <w:rFonts w:eastAsia="Calibri"/>
          <w:sz w:val="22"/>
          <w:szCs w:val="22"/>
          <w:lang w:eastAsia="en-US" w:bidi="hi-IN"/>
        </w:rPr>
        <w:t xml:space="preserve"> imię (imiona) i nazwisko, data urodzenia, dane kontaktowe wskazane przez Panią/Pana, adres zamieszkania, numer PESEL (w  przypadku  jego  braku rodzaj i numer dokumentu potwierdzającego tożsamość), numer rachunku bankowego -  oraz dokumentacji archiwalnej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dochodzenia lub obrony przed ewentualnymi roszczeniami wynikającymi z umowy.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Podstawą prawną przetwarzania danych osobowych jest: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art. 6 ust. 1 lit. b RODO – przetwarzanie niezbędne do zawarcia i wykonania umowy, której stroną jest osoba, której dane dotyczą,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art. 6 ust. 1 lit. c RODO – wypełnienie obowiązku prawnego ciążącego na Administratorze, wynikającego w szczególności z przepisów podatkowych oraz ustawy o systemie ubezpieczeń społecznych,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 xml:space="preserve">art. 9 ust. 2 lit. b RODO – w zakresie danych dotyczących zdrowia (o ile takie dane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 xml:space="preserve">są niezbędne, np. w związku z ubezpieczeniem zdrowotnym) – przetwarzanie niezbędne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>do wypełnienia obowiązków w dziedzinie zabezpieczenia społecznego.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4. Odbiorcy danych osobowych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lastRenderedPageBreak/>
        <w:t>Pani/Pana dane osobowe mogą zostać przekazane: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podmiotom uprawnionym na podstawie przepisów prawa, w tym Zakładowi Ubezpieczeń Społecznych oraz urzędom skarbowym,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bankom – w zakresie niezbędnym do realizacji przelewu wynagrodzenia,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 xml:space="preserve">podmiotom świadczącym na rzecz Administratora usługi kadrowo-płacowe, księgowe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>lub informatyczne, na podstawie zawartych umów powierzenia przetwarzania danych osobowych.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5. Okres przechowywania danych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rPr>
          <w:rFonts w:ascii="Liberation Serif" w:eastAsia="NSimSun" w:hAnsi="Liberation Serif" w:cs="Lucida Sans"/>
          <w:sz w:val="20"/>
          <w:lang w:eastAsia="zh-CN" w:bidi="hi-IN"/>
        </w:rPr>
      </w:pPr>
      <w:r w:rsidRPr="00E22B9D">
        <w:rPr>
          <w:rFonts w:ascii="Liberation Serif" w:eastAsia="NSimSun" w:hAnsi="Liberation Serif" w:cs="Lucida Sans"/>
          <w:sz w:val="22"/>
          <w:szCs w:val="22"/>
          <w:lang w:eastAsia="zh-CN" w:bidi="hi-IN"/>
        </w:rPr>
        <w:t xml:space="preserve">Dane osobowe przetwarzane przez Administratora przechowywane będą przez okres niezbędny </w:t>
      </w:r>
      <w:r w:rsidRPr="00E22B9D">
        <w:rPr>
          <w:rFonts w:ascii="Liberation Serif" w:eastAsia="NSimSun" w:hAnsi="Liberation Serif" w:cs="Lucida Sans"/>
          <w:sz w:val="22"/>
          <w:szCs w:val="22"/>
          <w:lang w:eastAsia="zh-CN" w:bidi="hi-IN"/>
        </w:rPr>
        <w:br/>
        <w:t>do realizacji celu dla jakiego zostały zebrane</w:t>
      </w:r>
      <w:r w:rsidRPr="00E22B9D">
        <w:rPr>
          <w:rFonts w:ascii="Liberation Serif" w:eastAsia="NSimSun" w:hAnsi="Liberation Serif" w:cs="Lucida Sans"/>
          <w:sz w:val="22"/>
          <w:szCs w:val="22"/>
          <w:shd w:val="clear" w:color="auto" w:fill="FFFFFF"/>
          <w:lang w:eastAsia="zh-CN" w:bidi="hi-IN"/>
        </w:rPr>
        <w:t xml:space="preserve"> (5 lat)</w:t>
      </w:r>
      <w:r w:rsidRPr="00E22B9D">
        <w:rPr>
          <w:rFonts w:ascii="Liberation Serif" w:eastAsia="NSimSun" w:hAnsi="Liberation Serif" w:cs="Lucida Sans"/>
          <w:sz w:val="22"/>
          <w:szCs w:val="22"/>
          <w:lang w:eastAsia="zh-CN" w:bidi="hi-IN"/>
        </w:rPr>
        <w:t xml:space="preserve">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</w:t>
      </w:r>
      <w:r w:rsidRPr="00E22B9D">
        <w:rPr>
          <w:rFonts w:ascii="Liberation Serif" w:eastAsia="NSimSun" w:hAnsi="Liberation Serif" w:cs="Lucida Sans"/>
          <w:sz w:val="22"/>
          <w:szCs w:val="22"/>
          <w:lang w:eastAsia="zh-CN" w:bidi="hi-IN"/>
        </w:rPr>
        <w:br/>
        <w:t xml:space="preserve">W przypadku przetwarzania na podstawie zgody dane będą przechowywane do chwili ustania celu </w:t>
      </w:r>
      <w:r w:rsidRPr="00E22B9D">
        <w:rPr>
          <w:rFonts w:ascii="Liberation Serif" w:eastAsia="NSimSun" w:hAnsi="Liberation Serif" w:cs="Lucida Sans"/>
          <w:sz w:val="22"/>
          <w:szCs w:val="22"/>
          <w:lang w:eastAsia="zh-CN" w:bidi="hi-IN"/>
        </w:rPr>
        <w:br/>
        <w:t>w jakim została zebrana lub do wycofania zgody.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6. Prawa osób, których dane dotyczą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Przysługuje Pani/Panu prawo do: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dostępu do treści swoich danych osobowych,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sprostowania (poprawiania) danych,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żądania ograniczenia przetwarzania danych, w przypadkach określonych w RODO,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wniesienia sprzeciwu wobec przetwarzania danych – w zakresie, w jakim podstawą przetwarzania jest prawnie uzasadniony interes Administratora,</w:t>
      </w:r>
    </w:p>
    <w:p w:rsidR="00E22B9D" w:rsidRPr="00E22B9D" w:rsidRDefault="00E22B9D" w:rsidP="00E22B9D">
      <w:pPr>
        <w:numPr>
          <w:ilvl w:val="0"/>
          <w:numId w:val="5"/>
        </w:numPr>
        <w:suppressAutoHyphens/>
        <w:overflowPunct/>
        <w:autoSpaceDE/>
        <w:autoSpaceDN/>
        <w:adjustRightInd/>
        <w:spacing w:after="8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 xml:space="preserve">wniesienia skargi do Prezesa Urzędu Ochrony Danych Osobowych, gdy uzna Pani/Pan, </w:t>
      </w:r>
      <w:r w:rsidRPr="00E22B9D">
        <w:rPr>
          <w:rFonts w:eastAsia="NSimSun" w:cs="Lucida Sans"/>
          <w:sz w:val="22"/>
          <w:szCs w:val="22"/>
          <w:lang w:eastAsia="zh-CN" w:bidi="hi-IN"/>
        </w:rPr>
        <w:br/>
        <w:t>że przetwarzanie danych osobowych narusza przepisy RODO.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Z uwagi na charakter przetwarzania danych w związku z realizacją umowy oraz wypełnieniem obowiązków prawnych, prawo do usunięcia danych oraz prawo do przenoszenia danych nie znajduje zastosowania w zakresie danych przetwarzanych na tych podstawach.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7. Obowiązek podania danych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Podanie danych osobowych jest dobrowolne, jednak niezbędne do zawarcia i realizacji umowy zlecenia. Odmowa podania danych skutkuje brakiem możliwości zawarcia umowy.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before="240" w:after="120"/>
        <w:jc w:val="left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b/>
          <w:bCs/>
          <w:sz w:val="23"/>
          <w:szCs w:val="23"/>
          <w:lang w:eastAsia="zh-CN" w:bidi="hi-IN"/>
        </w:rPr>
        <w:t>8. Zautomatyzowane podejmowanie decyzji</w:t>
      </w:r>
    </w:p>
    <w:p w:rsidR="00E22B9D" w:rsidRPr="00E22B9D" w:rsidRDefault="00E22B9D" w:rsidP="00E22B9D">
      <w:pPr>
        <w:suppressAutoHyphens/>
        <w:overflowPunct/>
        <w:autoSpaceDE/>
        <w:autoSpaceDN/>
        <w:adjustRightInd/>
        <w:spacing w:after="160"/>
        <w:rPr>
          <w:rFonts w:eastAsia="NSimSun" w:cs="Lucida Sans"/>
          <w:sz w:val="20"/>
          <w:lang w:eastAsia="zh-CN" w:bidi="hi-IN"/>
        </w:rPr>
      </w:pPr>
      <w:r w:rsidRPr="00E22B9D">
        <w:rPr>
          <w:rFonts w:eastAsia="NSimSun" w:cs="Lucida Sans"/>
          <w:sz w:val="22"/>
          <w:szCs w:val="22"/>
          <w:lang w:eastAsia="zh-CN" w:bidi="hi-IN"/>
        </w:rPr>
        <w:t>Pani/Pana dane osobowe nie będą podlegać zautomatyzowanemu podejmowaniu decyzji, w tym profilowaniu.</w:t>
      </w:r>
    </w:p>
    <w:p w:rsidR="00657770" w:rsidRPr="00657770" w:rsidRDefault="00657770" w:rsidP="001C6B6E">
      <w:pPr>
        <w:overflowPunct/>
        <w:autoSpaceDE/>
        <w:autoSpaceDN/>
        <w:adjustRightInd/>
        <w:spacing w:after="200" w:line="276" w:lineRule="auto"/>
        <w:ind w:left="709"/>
        <w:contextualSpacing/>
        <w:jc w:val="center"/>
        <w:rPr>
          <w:rFonts w:ascii="Arial Narrow" w:hAnsi="Arial Narrow"/>
          <w:b/>
          <w:bCs/>
          <w:szCs w:val="24"/>
        </w:rPr>
      </w:pPr>
    </w:p>
    <w:sectPr w:rsidR="00657770" w:rsidRPr="00657770" w:rsidSect="00F9527A">
      <w:headerReference w:type="default" r:id="rId7"/>
      <w:footerReference w:type="default" r:id="rId8"/>
      <w:pgSz w:w="11906" w:h="16838"/>
      <w:pgMar w:top="426" w:right="1133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EE1" w:rsidRDefault="00DC7EE1" w:rsidP="004B43B8">
      <w:r>
        <w:separator/>
      </w:r>
    </w:p>
  </w:endnote>
  <w:endnote w:type="continuationSeparator" w:id="0">
    <w:p w:rsidR="00DC7EE1" w:rsidRDefault="00DC7EE1" w:rsidP="004B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70" w:rsidRPr="00657770" w:rsidRDefault="00657770" w:rsidP="001F0595">
    <w:pPr>
      <w:pStyle w:val="Stopka"/>
      <w:jc w:val="center"/>
      <w:rPr>
        <w:sz w:val="22"/>
        <w:szCs w:val="22"/>
      </w:rPr>
    </w:pPr>
    <w:r w:rsidRPr="00657770">
      <w:rPr>
        <w:i/>
        <w:iCs/>
        <w:sz w:val="22"/>
        <w:szCs w:val="22"/>
      </w:rPr>
      <w:t>Regionalny Program Fundusze Europejskie dla Pomorza 2021-2027</w:t>
    </w:r>
  </w:p>
  <w:p w:rsidR="00657770" w:rsidRDefault="00657770">
    <w:pPr>
      <w:pStyle w:val="Stopka"/>
    </w:pPr>
  </w:p>
  <w:p w:rsidR="00657770" w:rsidRDefault="006577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EE1" w:rsidRDefault="00DC7EE1" w:rsidP="004B43B8">
      <w:r>
        <w:separator/>
      </w:r>
    </w:p>
  </w:footnote>
  <w:footnote w:type="continuationSeparator" w:id="0">
    <w:p w:rsidR="00DC7EE1" w:rsidRDefault="00DC7EE1" w:rsidP="004B43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595" w:rsidRDefault="00E446D1">
    <w:pPr>
      <w:pStyle w:val="Nagwek"/>
    </w:pPr>
    <w:r>
      <w:rPr>
        <w:noProof/>
      </w:rPr>
      <w:drawing>
        <wp:inline distT="0" distB="0" distL="0" distR="0">
          <wp:extent cx="5943600" cy="685800"/>
          <wp:effectExtent l="0" t="0" r="0" b="0"/>
          <wp:docPr id="2852174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F10D6"/>
    <w:multiLevelType w:val="hybridMultilevel"/>
    <w:tmpl w:val="7C6EF808"/>
    <w:lvl w:ilvl="0" w:tplc="DC3ED05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5A2670"/>
    <w:multiLevelType w:val="hybridMultilevel"/>
    <w:tmpl w:val="8DB61DEA"/>
    <w:lvl w:ilvl="0" w:tplc="BD46E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C2219"/>
    <w:multiLevelType w:val="multilevel"/>
    <w:tmpl w:val="BC14022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AF3D6D"/>
    <w:multiLevelType w:val="hybridMultilevel"/>
    <w:tmpl w:val="3474A596"/>
    <w:lvl w:ilvl="0" w:tplc="9B50D238">
      <w:start w:val="1"/>
      <w:numFmt w:val="decimal"/>
      <w:lvlText w:val="%1."/>
      <w:lvlJc w:val="left"/>
      <w:pPr>
        <w:ind w:left="14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3" w:hanging="360"/>
      </w:pPr>
    </w:lvl>
    <w:lvl w:ilvl="2" w:tplc="0415001B" w:tentative="1">
      <w:start w:val="1"/>
      <w:numFmt w:val="lowerRoman"/>
      <w:lvlText w:val="%3."/>
      <w:lvlJc w:val="right"/>
      <w:pPr>
        <w:ind w:left="2853" w:hanging="180"/>
      </w:pPr>
    </w:lvl>
    <w:lvl w:ilvl="3" w:tplc="0415000F" w:tentative="1">
      <w:start w:val="1"/>
      <w:numFmt w:val="decimal"/>
      <w:lvlText w:val="%4."/>
      <w:lvlJc w:val="left"/>
      <w:pPr>
        <w:ind w:left="3573" w:hanging="360"/>
      </w:pPr>
    </w:lvl>
    <w:lvl w:ilvl="4" w:tplc="04150019" w:tentative="1">
      <w:start w:val="1"/>
      <w:numFmt w:val="lowerLetter"/>
      <w:lvlText w:val="%5."/>
      <w:lvlJc w:val="left"/>
      <w:pPr>
        <w:ind w:left="4293" w:hanging="360"/>
      </w:pPr>
    </w:lvl>
    <w:lvl w:ilvl="5" w:tplc="0415001B" w:tentative="1">
      <w:start w:val="1"/>
      <w:numFmt w:val="lowerRoman"/>
      <w:lvlText w:val="%6."/>
      <w:lvlJc w:val="right"/>
      <w:pPr>
        <w:ind w:left="5013" w:hanging="180"/>
      </w:pPr>
    </w:lvl>
    <w:lvl w:ilvl="6" w:tplc="0415000F" w:tentative="1">
      <w:start w:val="1"/>
      <w:numFmt w:val="decimal"/>
      <w:lvlText w:val="%7."/>
      <w:lvlJc w:val="left"/>
      <w:pPr>
        <w:ind w:left="5733" w:hanging="360"/>
      </w:pPr>
    </w:lvl>
    <w:lvl w:ilvl="7" w:tplc="04150019" w:tentative="1">
      <w:start w:val="1"/>
      <w:numFmt w:val="lowerLetter"/>
      <w:lvlText w:val="%8."/>
      <w:lvlJc w:val="left"/>
      <w:pPr>
        <w:ind w:left="6453" w:hanging="360"/>
      </w:pPr>
    </w:lvl>
    <w:lvl w:ilvl="8" w:tplc="0415001B" w:tentative="1">
      <w:start w:val="1"/>
      <w:numFmt w:val="lowerRoman"/>
      <w:lvlText w:val="%9."/>
      <w:lvlJc w:val="right"/>
      <w:pPr>
        <w:ind w:left="717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B8"/>
    <w:rsid w:val="00015148"/>
    <w:rsid w:val="000A3974"/>
    <w:rsid w:val="000D119A"/>
    <w:rsid w:val="000E1E38"/>
    <w:rsid w:val="00103A97"/>
    <w:rsid w:val="0015419E"/>
    <w:rsid w:val="0017074D"/>
    <w:rsid w:val="001C6B6E"/>
    <w:rsid w:val="001F0595"/>
    <w:rsid w:val="00226385"/>
    <w:rsid w:val="002478C4"/>
    <w:rsid w:val="00261073"/>
    <w:rsid w:val="00284824"/>
    <w:rsid w:val="00365AB2"/>
    <w:rsid w:val="003B1344"/>
    <w:rsid w:val="003C1280"/>
    <w:rsid w:val="003D1EE0"/>
    <w:rsid w:val="003F3DF2"/>
    <w:rsid w:val="004B43B8"/>
    <w:rsid w:val="005E16C7"/>
    <w:rsid w:val="0060089F"/>
    <w:rsid w:val="00657770"/>
    <w:rsid w:val="006C2DA5"/>
    <w:rsid w:val="0078307A"/>
    <w:rsid w:val="008563B5"/>
    <w:rsid w:val="008A3098"/>
    <w:rsid w:val="00992987"/>
    <w:rsid w:val="00AB7415"/>
    <w:rsid w:val="00AB74FF"/>
    <w:rsid w:val="00B07CC4"/>
    <w:rsid w:val="00B22A30"/>
    <w:rsid w:val="00B6627C"/>
    <w:rsid w:val="00BE2546"/>
    <w:rsid w:val="00C113EF"/>
    <w:rsid w:val="00C13AE2"/>
    <w:rsid w:val="00C84D85"/>
    <w:rsid w:val="00D435AC"/>
    <w:rsid w:val="00D75A48"/>
    <w:rsid w:val="00DC7EE1"/>
    <w:rsid w:val="00E22B9D"/>
    <w:rsid w:val="00E446D1"/>
    <w:rsid w:val="00E83F3E"/>
    <w:rsid w:val="00EA6E40"/>
    <w:rsid w:val="00F75851"/>
    <w:rsid w:val="00F869A7"/>
    <w:rsid w:val="00F9527A"/>
    <w:rsid w:val="00FF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EA026-324E-43BC-8552-98BDCBC3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43B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57770"/>
    <w:pPr>
      <w:keepNext/>
      <w:overflowPunct/>
      <w:autoSpaceDE/>
      <w:autoSpaceDN/>
      <w:adjustRightInd/>
      <w:spacing w:line="360" w:lineRule="auto"/>
      <w:outlineLvl w:val="1"/>
    </w:pPr>
    <w:rPr>
      <w:rFonts w:ascii="Verdana" w:hAnsi="Verdana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B43B8"/>
    <w:pPr>
      <w:overflowPunct/>
      <w:autoSpaceDE/>
      <w:autoSpaceDN/>
      <w:adjustRightInd/>
      <w:jc w:val="center"/>
    </w:pPr>
    <w:rPr>
      <w:sz w:val="32"/>
    </w:rPr>
  </w:style>
  <w:style w:type="character" w:customStyle="1" w:styleId="TytuZnak">
    <w:name w:val="Tytuł Znak"/>
    <w:basedOn w:val="Domylnaczcionkaakapitu"/>
    <w:link w:val="Tytu"/>
    <w:rsid w:val="004B43B8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43B8"/>
    <w:pPr>
      <w:suppressAutoHyphens/>
      <w:overflowPunct/>
      <w:autoSpaceDE/>
      <w:autoSpaceDN/>
      <w:adjustRightInd/>
      <w:jc w:val="left"/>
    </w:pPr>
    <w:rPr>
      <w:sz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43B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B43B8"/>
    <w:rPr>
      <w:vertAlign w:val="superscript"/>
    </w:rPr>
  </w:style>
  <w:style w:type="character" w:styleId="Uwydatnienie">
    <w:name w:val="Emphasis"/>
    <w:qFormat/>
    <w:rsid w:val="004B43B8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577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777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6577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777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657770"/>
    <w:rPr>
      <w:rFonts w:ascii="Verdana" w:eastAsia="Times New Roman" w:hAnsi="Verdana" w:cs="Times New Roman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657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642</Words>
  <Characters>3855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dariuszc</cp:lastModifiedBy>
  <cp:revision>8</cp:revision>
  <cp:lastPrinted>2024-04-12T12:09:00Z</cp:lastPrinted>
  <dcterms:created xsi:type="dcterms:W3CDTF">2025-02-14T10:17:00Z</dcterms:created>
  <dcterms:modified xsi:type="dcterms:W3CDTF">2026-10-14T09:12:00Z</dcterms:modified>
</cp:coreProperties>
</file>